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R="009F3A04" w:rsidRDefault="00215359" w14:paraId="672A6659" wp14:textId="77777777">
      <w:pPr>
        <w:rPr>
          <w:sz w:val="2"/>
          <w:szCs w:val="2"/>
        </w:rPr>
      </w:pPr>
      <w:r>
        <w:pict w14:anchorId="27D4EEEA">
          <v:rect id="_x0000_s1030" style="position:absolute;margin-left:70.1pt;margin-top:42pt;width:674.4pt;height:12.7pt;z-index:-251658752;mso-position-horizontal-relative:page;mso-position-vertical-relative:page" stroked="f">
            <w10:wrap anchorx="page" anchory="page"/>
          </v:rect>
        </w:pict>
      </w:r>
      <w:r>
        <w:pict w14:anchorId="2F41E0F8">
          <v:rect id="_x0000_s1029" style="position:absolute;margin-left:88.1pt;margin-top:868.55pt;width:638.4pt;height:251.75pt;z-index:-251658751;mso-position-horizontal-relative:page;mso-position-vertical-relative:page" stroked="f">
            <w10:wrap anchorx="page" anchory="page"/>
          </v:rect>
        </w:pict>
      </w:r>
    </w:p>
    <w:p xmlns:wp14="http://schemas.microsoft.com/office/word/2010/wordml" w:rsidR="00A84454" w:rsidP="00A84454" w:rsidRDefault="00347F88" w14:paraId="4BE65655" wp14:textId="77777777">
      <w:pPr>
        <w:pStyle w:val="30"/>
        <w:framePr w:w="13037" w:h="2382" w:wrap="none" w:hAnchor="page" w:vAnchor="page" w:x="1736" w:y="1146" w:hRule="exact"/>
        <w:shd w:val="clear" w:color="auto" w:fill="auto"/>
        <w:ind w:left="180"/>
      </w:pPr>
      <w:r>
        <w:t>«Մխիթար Սեբաստացի» կրթահամալիր</w:t>
      </w:r>
      <w:r>
        <w:br/>
      </w:r>
      <w:r>
        <w:t>Ստեղծողի մոբիլ դպրոց</w:t>
      </w:r>
      <w:r>
        <w:br/>
      </w:r>
      <w:r>
        <w:t>201</w:t>
      </w:r>
      <w:r w:rsidRPr="00A84454" w:rsidR="00A84454">
        <w:t>9</w:t>
      </w:r>
      <w:r>
        <w:t>-20</w:t>
      </w:r>
      <w:r w:rsidRPr="00A84454" w:rsidR="00A84454">
        <w:t>20</w:t>
      </w:r>
      <w:r>
        <w:t xml:space="preserve"> ուսումնական տարի</w:t>
      </w:r>
      <w:r>
        <w:br/>
      </w:r>
      <w:r>
        <w:t>Ուսուցման առաջին շրջան</w:t>
      </w:r>
      <w:r w:rsidR="00A84454">
        <w:br/>
      </w:r>
      <w:r>
        <w:t>8-րդ դասարան</w:t>
      </w:r>
    </w:p>
    <w:p xmlns:wp14="http://schemas.microsoft.com/office/word/2010/wordml" w:rsidR="009F3A04" w:rsidP="00A84454" w:rsidRDefault="004832E4" w14:paraId="691F98BF" wp14:textId="76734FCB">
      <w:pPr>
        <w:pStyle w:val="30"/>
        <w:framePr w:w="13037" w:h="2382" w:wrap="none" w:hAnchor="page" w:vAnchor="page" w:x="1736" w:y="1146" w:hRule="exact"/>
        <w:shd w:val="clear" w:color="auto" w:fill="auto"/>
        <w:ind w:left="180"/>
      </w:pPr>
      <w:r w:rsidR="3E523B2B">
        <w:rPr/>
        <w:t>Այվազյան Էլիզա Վահագնի</w:t>
      </w:r>
      <w:r>
        <w:br/>
      </w:r>
      <w:r w:rsidR="3E523B2B">
        <w:rPr/>
        <w:t>Ուսումնական պլան</w:t>
      </w:r>
      <w:bookmarkStart w:name="_GoBack" w:id="0"/>
      <w:bookmarkEnd w:id="0"/>
    </w:p>
    <w:p xmlns:wp14="http://schemas.microsoft.com/office/word/2010/wordml" w:rsidRPr="00A95FA7" w:rsidR="00A84454" w:rsidP="00A84454" w:rsidRDefault="00A84454" w14:paraId="0A37501D" wp14:textId="77777777">
      <w:pPr>
        <w:pStyle w:val="30"/>
        <w:framePr w:w="13037" w:h="2382" w:wrap="none" w:hAnchor="page" w:vAnchor="page" w:x="1736" w:y="1146" w:hRule="exact"/>
        <w:shd w:val="clear" w:color="auto" w:fill="auto"/>
        <w:ind w:left="180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22"/>
        <w:gridCol w:w="1085"/>
        <w:gridCol w:w="1080"/>
        <w:gridCol w:w="1104"/>
      </w:tblGrid>
      <w:tr xmlns:wp14="http://schemas.microsoft.com/office/word/2010/wordml" w:rsidR="009F3A04" w:rsidTr="3E523B2B" w14:paraId="5616EEC1" wp14:textId="77777777">
        <w:trPr>
          <w:trHeight w:val="720" w:hRule="exact"/>
        </w:trPr>
        <w:tc>
          <w:tcPr>
            <w:tcW w:w="342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036A9789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left"/>
            </w:pPr>
            <w:r>
              <w:rPr>
                <w:rStyle w:val="28"/>
              </w:rPr>
              <w:t>Բովանդակություն</w:t>
            </w:r>
          </w:p>
        </w:tc>
        <w:tc>
          <w:tcPr>
            <w:tcW w:w="32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18328099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Շաբաթական ժամաքանակը</w:t>
            </w:r>
          </w:p>
        </w:tc>
      </w:tr>
      <w:tr xmlns:wp14="http://schemas.microsoft.com/office/word/2010/wordml" w:rsidR="009F3A04" w:rsidTr="3E523B2B" w14:paraId="6F2094EB" wp14:textId="77777777">
        <w:trPr>
          <w:trHeight w:val="370" w:hRule="exact"/>
        </w:trPr>
        <w:tc>
          <w:tcPr>
            <w:tcW w:w="3422" w:type="dxa"/>
            <w:vMerge/>
            <w:tcBorders/>
            <w:tcMar/>
            <w:vAlign w:val="center"/>
          </w:tcPr>
          <w:p w:rsidR="009F3A04" w:rsidRDefault="009F3A04" w14:paraId="5DAB6C7B" wp14:textId="77777777">
            <w:pPr>
              <w:framePr w:w="6691" w:h="11338" w:wrap="none" w:hAnchor="page" w:vAnchor="page" w:x="4802" w:y="3423"/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345A8E22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VI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43D200E2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VII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C00F8AB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VIII</w:t>
            </w:r>
          </w:p>
        </w:tc>
      </w:tr>
      <w:tr xmlns:wp14="http://schemas.microsoft.com/office/word/2010/wordml" w:rsidR="009F3A04" w:rsidTr="3E523B2B" w14:paraId="4851AD2E" wp14:textId="77777777">
        <w:trPr>
          <w:trHeight w:val="370" w:hRule="exact"/>
        </w:trPr>
        <w:tc>
          <w:tcPr>
            <w:tcW w:w="669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5077A0CA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50" w:lineRule="exact"/>
              <w:ind w:firstLine="0"/>
              <w:jc w:val="left"/>
            </w:pPr>
            <w:r>
              <w:rPr>
                <w:rStyle w:val="27"/>
              </w:rPr>
              <w:t>Ընդհանուր բաղկացուցիչ</w:t>
            </w:r>
          </w:p>
        </w:tc>
      </w:tr>
      <w:tr xmlns:wp14="http://schemas.microsoft.com/office/word/2010/wordml" w:rsidR="009F3A04" w:rsidTr="3E523B2B" w14:paraId="0DCB815C" wp14:textId="77777777">
        <w:trPr>
          <w:trHeight w:val="499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06FBAF37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Մայրենի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78941E47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02EB378F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6A05A809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</w:tr>
      <w:tr xmlns:wp14="http://schemas.microsoft.com/office/word/2010/wordml" w:rsidR="009F3A04" w:rsidTr="3E523B2B" w14:paraId="575F4711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7F73E3F4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Հայոց լեզու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5A39BBE3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5FCD5EC4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3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0B778152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3</w:t>
            </w:r>
          </w:p>
        </w:tc>
      </w:tr>
      <w:tr xmlns:wp14="http://schemas.microsoft.com/office/word/2010/wordml" w:rsidR="009F3A04" w:rsidTr="3E523B2B" w14:paraId="2AA2EFA1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6121DAB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Գրականություն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41C8F396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8F999B5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7144751B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</w:tr>
      <w:tr xmlns:wp14="http://schemas.microsoft.com/office/word/2010/wordml" w:rsidR="009F3A04" w:rsidTr="3E523B2B" w14:paraId="75F52DFD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03B83E89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Անգլերեն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78E884CA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7842F596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2CC21B90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</w:tr>
      <w:tr xmlns:wp14="http://schemas.microsoft.com/office/word/2010/wordml" w:rsidR="009F3A04" w:rsidTr="3E523B2B" w14:paraId="1BB5E131" wp14:textId="77777777">
        <w:trPr>
          <w:trHeight w:val="374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30031F14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Ռուսերեն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38328F9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54B6C890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58A8CB7E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</w:tr>
      <w:tr xmlns:wp14="http://schemas.microsoft.com/office/word/2010/wordml" w:rsidR="009F3A04" w:rsidTr="3E523B2B" w14:paraId="366CE0B2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6EE701D8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Մաթեմատիկա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44240AAE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76DB90EB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5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729DE7E4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5</w:t>
            </w:r>
          </w:p>
        </w:tc>
      </w:tr>
      <w:tr xmlns:wp14="http://schemas.microsoft.com/office/word/2010/wordml" w:rsidR="009F3A04" w:rsidTr="3E523B2B" w14:paraId="2AAAB83C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4BA3E047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Բնագիտություն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2E643A39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72A3D3EC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0D0B940D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</w:tr>
      <w:tr xmlns:wp14="http://schemas.microsoft.com/office/word/2010/wordml" w:rsidR="009F3A04" w:rsidTr="3E523B2B" w14:paraId="1C43EA79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23A0D323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Քիմիա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0E27B00A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649841BE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56B20A0C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1</w:t>
            </w:r>
          </w:p>
        </w:tc>
      </w:tr>
      <w:tr xmlns:wp14="http://schemas.microsoft.com/office/word/2010/wordml" w:rsidR="009F3A04" w:rsidTr="3E523B2B" w14:paraId="3BD50657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6AC5246A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Ֆիզիկա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60061E4C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249FAAB8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9F14E3C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1</w:t>
            </w:r>
          </w:p>
        </w:tc>
      </w:tr>
      <w:tr xmlns:wp14="http://schemas.microsoft.com/office/word/2010/wordml" w:rsidR="009F3A04" w:rsidTr="3E523B2B" w14:paraId="2EF9C4DD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329A75C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Կենսաբանություն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44EAFD9C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065D2414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2E32D521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1</w:t>
            </w:r>
          </w:p>
        </w:tc>
      </w:tr>
      <w:tr xmlns:wp14="http://schemas.microsoft.com/office/word/2010/wordml" w:rsidR="009F3A04" w:rsidTr="3E523B2B" w14:paraId="4DF6E894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36093361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Աշխարհագրություն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4B94D5A5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0C50080F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050B3AD0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1</w:t>
            </w:r>
          </w:p>
        </w:tc>
      </w:tr>
      <w:tr xmlns:wp14="http://schemas.microsoft.com/office/word/2010/wordml" w:rsidR="009F3A04" w:rsidTr="3E523B2B" w14:paraId="0A256E6A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F4AAD0D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Պատմություն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5A9DB5E7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BC03362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24DED8E9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</w:tr>
      <w:tr xmlns:wp14="http://schemas.microsoft.com/office/word/2010/wordml" w:rsidR="009F3A04" w:rsidTr="3E523B2B" w14:paraId="6DC6B4B2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604E74C9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Հասարակագիտություն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3DEEC669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3656B9AB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6B965A47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1</w:t>
            </w:r>
          </w:p>
        </w:tc>
      </w:tr>
      <w:tr xmlns:wp14="http://schemas.microsoft.com/office/word/2010/wordml" w:rsidR="009F3A04" w:rsidTr="3E523B2B" w14:paraId="41CA70C6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27BDE227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Արվեստ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D63D2B4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4FD71FBC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39A728AC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</w:tr>
      <w:tr xmlns:wp14="http://schemas.microsoft.com/office/word/2010/wordml" w:rsidR="009F3A04" w:rsidTr="3E523B2B" w14:paraId="253EB06C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431B945C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</w:pPr>
            <w:r>
              <w:rPr>
                <w:rStyle w:val="28"/>
              </w:rPr>
              <w:t>Տեխնոլոգիա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18B4C29E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6DEB9483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7FC42638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</w:t>
            </w:r>
          </w:p>
        </w:tc>
      </w:tr>
      <w:tr xmlns:wp14="http://schemas.microsoft.com/office/word/2010/wordml" w:rsidR="009F3A04" w:rsidTr="3E523B2B" w14:paraId="14FC2964" wp14:textId="77777777">
        <w:trPr>
          <w:trHeight w:val="73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Pr="006E3DB4" w:rsidR="009F3A04" w:rsidP="3E523B2B" w:rsidRDefault="00347F88" w14:paraId="1F0BA403" wp14:textId="01C42FD4">
            <w:pPr>
              <w:pStyle w:val="20"/>
              <w:framePr w:w="6691" w:h="11338" w:wrap="none" w:hAnchor="page" w:vAnchor="page" w:x="4802" w:y="3423"/>
              <w:shd w:val="clear" w:color="auto" w:fill="auto"/>
              <w:spacing w:line="264" w:lineRule="exact"/>
              <w:ind w:firstLine="0"/>
              <w:rPr>
                <w:rStyle w:val="28"/>
              </w:rPr>
            </w:pPr>
            <w:r w:rsidRPr="3E523B2B" w:rsidR="3E523B2B">
              <w:rPr>
                <w:rStyle w:val="28"/>
              </w:rPr>
              <w:t xml:space="preserve">Ֆիզկուլտուրա և անվտանգ կենսագործ. </w:t>
            </w:r>
            <w:r w:rsidRPr="3E523B2B" w:rsidR="3E523B2B">
              <w:rPr>
                <w:rStyle w:val="28"/>
              </w:rPr>
              <w:t>սուսերամարտ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7A036E3D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68D9363B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3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57AB7477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3</w:t>
            </w:r>
          </w:p>
        </w:tc>
      </w:tr>
      <w:tr xmlns:wp14="http://schemas.microsoft.com/office/word/2010/wordml" w:rsidR="009F3A04" w:rsidTr="3E523B2B" w14:paraId="00C938BF" wp14:textId="77777777">
        <w:trPr>
          <w:trHeight w:val="374" w:hRule="exact"/>
        </w:trPr>
        <w:tc>
          <w:tcPr>
            <w:tcW w:w="669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3866D8AD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left"/>
            </w:pPr>
            <w:r>
              <w:rPr>
                <w:rStyle w:val="28"/>
              </w:rPr>
              <w:t>Ընդհանուր պարապմունք</w:t>
            </w:r>
          </w:p>
        </w:tc>
      </w:tr>
      <w:tr xmlns:wp14="http://schemas.microsoft.com/office/word/2010/wordml" w:rsidR="009F3A04" w:rsidTr="3E523B2B" w14:paraId="23E994DD" wp14:textId="77777777">
        <w:trPr>
          <w:trHeight w:val="73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330F9CDE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269" w:lineRule="exact"/>
              <w:ind w:firstLine="0"/>
              <w:jc w:val="left"/>
              <w:rPr>
                <w:rStyle w:val="28"/>
              </w:rPr>
            </w:pPr>
            <w:r>
              <w:rPr>
                <w:rStyle w:val="28"/>
              </w:rPr>
              <w:t>Սովորողի ընտրած գործունեություն</w:t>
            </w:r>
          </w:p>
          <w:p w:rsidRPr="006E3DB4" w:rsidR="00972909" w:rsidP="3E523B2B" w:rsidRDefault="004832E4" w14:paraId="7E4B8974" wp14:textId="0C9A5A4C">
            <w:pPr>
              <w:pStyle w:val="20"/>
              <w:framePr w:w="6691" w:h="11338" w:wrap="none" w:hAnchor="page" w:vAnchor="page" w:x="4802" w:y="3423"/>
              <w:shd w:val="clear" w:color="auto" w:fill="auto"/>
              <w:spacing w:line="269" w:lineRule="exact"/>
              <w:ind w:firstLine="0"/>
              <w:jc w:val="left"/>
              <w:rPr>
                <w:rStyle w:val="28"/>
                <w:highlight w:val="yellow"/>
              </w:rPr>
            </w:pPr>
            <w:r w:rsidRPr="3E523B2B" w:rsidR="3E523B2B">
              <w:rPr>
                <w:rStyle w:val="28"/>
                <w:highlight w:val="yellow"/>
              </w:rPr>
              <w:t xml:space="preserve">դիզայն 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2598DEE6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279935FF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4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7C964D78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4</w:t>
            </w:r>
          </w:p>
        </w:tc>
      </w:tr>
      <w:tr xmlns:wp14="http://schemas.microsoft.com/office/word/2010/wordml" w:rsidR="009F3A04" w:rsidTr="3E523B2B" w14:paraId="7EDEB6E7" wp14:textId="77777777">
        <w:trPr>
          <w:trHeight w:val="370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3B8E8788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50" w:lineRule="exact"/>
              <w:ind w:firstLine="0"/>
              <w:jc w:val="left"/>
            </w:pPr>
            <w:r>
              <w:rPr>
                <w:rStyle w:val="27"/>
              </w:rPr>
              <w:t>Ընդամենը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4B34824B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29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2C8B330C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31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434292C4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"/>
              </w:rPr>
              <w:t>32</w:t>
            </w:r>
          </w:p>
        </w:tc>
      </w:tr>
      <w:tr xmlns:wp14="http://schemas.microsoft.com/office/word/2010/wordml" w:rsidR="009F3A04" w:rsidTr="3E523B2B" w14:paraId="7975C7A2" wp14:textId="77777777">
        <w:trPr>
          <w:trHeight w:val="370" w:hRule="exact"/>
        </w:trPr>
        <w:tc>
          <w:tcPr>
            <w:tcW w:w="669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  <w:vAlign w:val="bottom"/>
          </w:tcPr>
          <w:p w:rsidR="009F3A04" w:rsidRDefault="00347F88" w14:paraId="22A2D8FE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50" w:lineRule="exact"/>
              <w:ind w:firstLine="0"/>
              <w:jc w:val="left"/>
              <w:rPr>
                <w:rStyle w:val="27"/>
              </w:rPr>
            </w:pPr>
            <w:r>
              <w:rPr>
                <w:rStyle w:val="27"/>
              </w:rPr>
              <w:t>Լրացուցիչ կրթություն</w:t>
            </w:r>
          </w:p>
          <w:p w:rsidRPr="00697201" w:rsidR="00972909" w:rsidRDefault="00972909" w14:paraId="45FB0818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50" w:lineRule="exact"/>
              <w:ind w:firstLine="0"/>
              <w:jc w:val="left"/>
            </w:pPr>
          </w:p>
        </w:tc>
      </w:tr>
      <w:tr xmlns:wp14="http://schemas.microsoft.com/office/word/2010/wordml" w:rsidR="009F3A04" w:rsidTr="3E523B2B" w14:paraId="6E003AF3" wp14:textId="77777777">
        <w:trPr>
          <w:trHeight w:val="883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  <w:vAlign w:val="center"/>
          </w:tcPr>
          <w:p w:rsidR="009F3A04" w:rsidRDefault="00347F88" w14:paraId="74C25484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170" w:lineRule="exact"/>
              <w:ind w:firstLine="0"/>
              <w:jc w:val="left"/>
            </w:pPr>
            <w:r>
              <w:rPr>
                <w:rStyle w:val="28"/>
              </w:rPr>
              <w:t>Տնային ուսումնական աշխատանք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="009F3A04" w:rsidRDefault="009F3A04" w14:paraId="049F31CB" wp14:textId="77777777">
            <w:pPr>
              <w:framePr w:w="6691" w:h="11338" w:wrap="none" w:hAnchor="page" w:vAnchor="page" w:x="4802" w:y="3423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tcMar/>
          </w:tcPr>
          <w:p w:rsidRPr="00A84454" w:rsidR="009F3A04" w:rsidRDefault="009F3A04" w14:paraId="53128261" wp14:textId="77777777">
            <w:pPr>
              <w:framePr w:w="6691" w:h="11338" w:wrap="none" w:hAnchor="page" w:vAnchor="page" w:x="4802" w:y="3423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A84454" w:rsidR="009F3A04" w:rsidRDefault="006E3DB4" w14:paraId="514EBEF6" wp14:textId="77777777">
            <w:pPr>
              <w:framePr w:w="6691" w:h="11338" w:wrap="none" w:hAnchor="page" w:vAnchor="page" w:x="4802" w:y="3423"/>
              <w:rPr>
                <w:sz w:val="20"/>
                <w:szCs w:val="20"/>
                <w:lang w:val="en-US"/>
              </w:rPr>
            </w:pPr>
            <w:r w:rsidRPr="0014330C">
              <w:rPr>
                <w:sz w:val="20"/>
                <w:szCs w:val="20"/>
                <w:highlight w:val="yellow"/>
                <w:lang w:val="en-US"/>
              </w:rPr>
              <w:t>Բոլորը</w:t>
            </w:r>
          </w:p>
        </w:tc>
      </w:tr>
      <w:tr xmlns:wp14="http://schemas.microsoft.com/office/word/2010/wordml" w:rsidR="009F3A04" w:rsidTr="3E523B2B" w14:paraId="4037739D" wp14:textId="77777777">
        <w:trPr>
          <w:trHeight w:val="744" w:hRule="exact"/>
        </w:trPr>
        <w:tc>
          <w:tcPr>
            <w:tcW w:w="3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tcMar/>
            <w:vAlign w:val="center"/>
          </w:tcPr>
          <w:p w:rsidRPr="00A84454" w:rsidR="009F3A04" w:rsidRDefault="00347F88" w14:paraId="411B58E3" wp14:textId="77777777">
            <w:pPr>
              <w:pStyle w:val="20"/>
              <w:framePr w:w="6691" w:h="11338" w:wrap="none" w:hAnchor="page" w:vAnchor="page" w:x="4802" w:y="3423"/>
              <w:shd w:val="clear" w:color="auto" w:fill="auto"/>
              <w:spacing w:line="264" w:lineRule="exact"/>
              <w:ind w:firstLine="0"/>
              <w:jc w:val="left"/>
              <w:rPr>
                <w:sz w:val="20"/>
                <w:szCs w:val="20"/>
              </w:rPr>
            </w:pPr>
            <w:r w:rsidRPr="00A84454">
              <w:rPr>
                <w:rStyle w:val="28"/>
                <w:sz w:val="20"/>
                <w:szCs w:val="20"/>
              </w:rPr>
              <w:t>Լրացուցիչ ուսուցման դասընթաց (ներ)</w:t>
            </w:r>
          </w:p>
        </w:tc>
        <w:tc>
          <w:tcPr>
            <w:tcW w:w="3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14330C" w:rsidR="009F3A04" w:rsidP="3E523B2B" w:rsidRDefault="0014330C" w14:paraId="23984D33" wp14:textId="69177594">
            <w:pPr>
              <w:framePr w:w="6691" w:h="11338" w:wrap="none" w:hAnchor="page" w:vAnchor="page" w:x="4802" w:y="3423"/>
              <w:rPr>
                <w:sz w:val="20"/>
                <w:szCs w:val="20"/>
                <w:highlight w:val="yellow"/>
              </w:rPr>
            </w:pPr>
          </w:p>
        </w:tc>
      </w:tr>
    </w:tbl>
    <w:p xmlns:wp14="http://schemas.microsoft.com/office/word/2010/wordml" w:rsidR="009F3A04" w:rsidRDefault="00347F88" w14:paraId="0ABF7180" wp14:textId="77777777">
      <w:pPr>
        <w:pStyle w:val="30"/>
        <w:framePr w:w="13037" w:h="1847" w:wrap="none" w:hAnchor="page" w:vAnchor="page" w:x="1730" w:y="15559" w:hRule="exact"/>
        <w:shd w:val="clear" w:color="auto" w:fill="auto"/>
        <w:ind w:left="180"/>
      </w:pPr>
      <w:r>
        <w:t>Ուսումնական պլանի պարզաբանումներ</w:t>
      </w:r>
    </w:p>
    <w:p xmlns:wp14="http://schemas.microsoft.com/office/word/2010/wordml" w:rsidR="009F3A04" w:rsidRDefault="00347F88" w14:paraId="3EDEE7EE" wp14:textId="77777777">
      <w:pPr>
        <w:pStyle w:val="20"/>
        <w:framePr w:w="13037" w:h="1847" w:wrap="none" w:hAnchor="page" w:vAnchor="page" w:x="1730" w:y="15559" w:hRule="exact"/>
        <w:numPr>
          <w:ilvl w:val="0"/>
          <w:numId w:val="1"/>
        </w:numPr>
        <w:shd w:val="clear" w:color="auto" w:fill="auto"/>
        <w:tabs>
          <w:tab w:val="left" w:pos="368"/>
        </w:tabs>
        <w:ind w:left="440"/>
      </w:pPr>
      <w:r>
        <w:t>Ուսումնական պլանը «Ստեղծողի մոբիլ դպրոց» հեղինակային (պետական այլընտրանքային) կրթական ծրագրի (այսուհետ' Ծրագիր) սովորողի ուսումնառության պայմանագրի հավելվածն է:</w:t>
      </w:r>
    </w:p>
    <w:p xmlns:wp14="http://schemas.microsoft.com/office/word/2010/wordml" w:rsidR="009F3A04" w:rsidRDefault="00347F88" w14:paraId="740CA311" wp14:textId="77777777">
      <w:pPr>
        <w:pStyle w:val="20"/>
        <w:framePr w:w="13037" w:h="1847" w:wrap="none" w:hAnchor="page" w:vAnchor="page" w:x="1730" w:y="15559" w:hRule="exact"/>
        <w:numPr>
          <w:ilvl w:val="0"/>
          <w:numId w:val="1"/>
        </w:numPr>
        <w:shd w:val="clear" w:color="auto" w:fill="auto"/>
        <w:tabs>
          <w:tab w:val="left" w:pos="368"/>
        </w:tabs>
        <w:ind w:left="440"/>
        <w:jc w:val="left"/>
      </w:pPr>
      <w:r>
        <w:t>6-8-րդ դասարան</w:t>
      </w:r>
      <w:hyperlink w:history="1" r:id="rId7">
        <w:r>
          <w:t xml:space="preserve"> </w:t>
        </w:r>
        <w:r>
          <w:rPr>
            <w:rStyle w:val="21"/>
          </w:rPr>
          <w:t>ընդունվում է</w:t>
        </w:r>
        <w:r>
          <w:rPr>
            <w:rStyle w:val="22"/>
          </w:rPr>
          <w:t xml:space="preserve"> </w:t>
        </w:r>
      </w:hyperlink>
      <w:r>
        <w:t xml:space="preserve">այն սովորողը, որ իր ծնողի (օրինական ներկայացուցչի) հետ ընտրում է Ծրագիրը, </w:t>
      </w:r>
      <w:hyperlink w:history="1" r:id="rId8">
        <w:r>
          <w:rPr>
            <w:rStyle w:val="21"/>
          </w:rPr>
          <w:t>սահմանված կարգով</w:t>
        </w:r>
        <w:r>
          <w:rPr>
            <w:rStyle w:val="22"/>
          </w:rPr>
          <w:t xml:space="preserve"> </w:t>
        </w:r>
      </w:hyperlink>
      <w:r>
        <w:t xml:space="preserve">պայմանագիր կնքում ուսումնառության մասին: Ընդունելությունը կատարվում է </w:t>
      </w:r>
      <w:hyperlink w:history="1" r:id="rId9">
        <w:r>
          <w:rPr>
            <w:rStyle w:val="22"/>
          </w:rPr>
          <w:t>«</w:t>
        </w:r>
        <w:r>
          <w:rPr>
            <w:rStyle w:val="21"/>
          </w:rPr>
          <w:t>Մուտք</w:t>
        </w:r>
      </w:hyperlink>
      <w:r>
        <w:rPr>
          <w:rStyle w:val="21"/>
        </w:rPr>
        <w:t xml:space="preserve"> </w:t>
      </w:r>
      <w:hyperlink w:history="1" r:id="rId10">
        <w:r>
          <w:rPr>
            <w:rStyle w:val="22"/>
          </w:rPr>
          <w:t>կ</w:t>
        </w:r>
        <w:r>
          <w:rPr>
            <w:rStyle w:val="21"/>
          </w:rPr>
          <w:t>րթահամալիր»</w:t>
        </w:r>
        <w:r>
          <w:rPr>
            <w:rStyle w:val="22"/>
          </w:rPr>
          <w:t xml:space="preserve"> </w:t>
        </w:r>
      </w:hyperlink>
      <w:r>
        <w:t>ուսումնական ճամբարով:</w:t>
      </w:r>
    </w:p>
    <w:p xmlns:wp14="http://schemas.microsoft.com/office/word/2010/wordml" w:rsidR="009F3A04" w:rsidRDefault="00347F88" w14:paraId="05AB414B" wp14:textId="77777777">
      <w:pPr>
        <w:pStyle w:val="20"/>
        <w:framePr w:w="6086" w:h="633" w:wrap="none" w:hAnchor="page" w:vAnchor="page" w:x="8498" w:y="17360" w:hRule="exact"/>
        <w:shd w:val="clear" w:color="auto" w:fill="auto"/>
        <w:spacing w:line="298" w:lineRule="exact"/>
        <w:ind w:firstLine="0"/>
      </w:pPr>
      <w:r>
        <w:t>Է անհատական ուսումնական պլանով, որը</w:t>
      </w:r>
      <w:hyperlink w:history="1" r:id="rId11">
        <w:r>
          <w:t xml:space="preserve"> </w:t>
        </w:r>
        <w:r>
          <w:rPr>
            <w:rStyle w:val="21"/>
          </w:rPr>
          <w:t>սահմանված</w:t>
        </w:r>
      </w:hyperlink>
      <w:r>
        <w:rPr>
          <w:rStyle w:val="21"/>
        </w:rPr>
        <w:t xml:space="preserve"> </w:t>
      </w:r>
      <w:r>
        <w:t>համար' հիմք ունենալով սույն ուսումնական պլանը և</w:t>
      </w:r>
    </w:p>
    <w:p xmlns:wp14="http://schemas.microsoft.com/office/word/2010/wordml" w:rsidR="009F3A04" w:rsidRDefault="00347F88" w14:paraId="68E7BCEC" wp14:textId="77777777">
      <w:pPr>
        <w:pStyle w:val="20"/>
        <w:framePr w:w="13037" w:h="5053" w:wrap="none" w:hAnchor="page" w:vAnchor="page" w:x="1730" w:y="17369" w:hRule="exact"/>
        <w:numPr>
          <w:ilvl w:val="0"/>
          <w:numId w:val="1"/>
        </w:numPr>
        <w:shd w:val="clear" w:color="auto" w:fill="auto"/>
        <w:tabs>
          <w:tab w:val="left" w:pos="378"/>
        </w:tabs>
        <w:ind w:left="450" w:right="6365"/>
      </w:pPr>
      <w:r>
        <w:t>Սովորողի ուսումնական գործունեությունը կազմակերպվում</w:t>
      </w:r>
      <w:r>
        <w:br/>
      </w:r>
      <w:hyperlink w:history="1" r:id="rId12">
        <w:r>
          <w:rPr>
            <w:rStyle w:val="21"/>
          </w:rPr>
          <w:t>կարգով</w:t>
        </w:r>
        <w:r>
          <w:rPr>
            <w:rStyle w:val="22"/>
          </w:rPr>
          <w:t xml:space="preserve"> </w:t>
        </w:r>
      </w:hyperlink>
      <w:r>
        <w:t>կազմվում է ուսումնական յուրաքանչյուր շրջանի</w:t>
      </w:r>
      <w:r>
        <w:br/>
      </w:r>
      <w:r>
        <w:t>ուսումնական շրջանի առանձնահատկությունը:</w:t>
      </w:r>
    </w:p>
    <w:p xmlns:wp14="http://schemas.microsoft.com/office/word/2010/wordml" w:rsidR="009F3A04" w:rsidRDefault="00347F88" w14:paraId="53107F56" wp14:textId="77777777">
      <w:pPr>
        <w:pStyle w:val="20"/>
        <w:framePr w:w="13037" w:h="5053" w:wrap="none" w:hAnchor="page" w:vAnchor="page" w:x="1730" w:y="17369" w:hRule="exact"/>
        <w:numPr>
          <w:ilvl w:val="0"/>
          <w:numId w:val="1"/>
        </w:numPr>
        <w:shd w:val="clear" w:color="auto" w:fill="auto"/>
        <w:tabs>
          <w:tab w:val="left" w:pos="378"/>
        </w:tabs>
        <w:ind w:left="450"/>
        <w:jc w:val="left"/>
      </w:pPr>
      <w:r>
        <w:t>Տևական շրջան Հայաստանից բացակայած սովորողների համար սահմանված կարգով կարող է կազմակերպվել</w:t>
      </w:r>
      <w:r>
        <w:br/>
      </w:r>
      <w:r>
        <w:t>անհատական ծրագրերով ուսուցում:</w:t>
      </w:r>
    </w:p>
    <w:p xmlns:wp14="http://schemas.microsoft.com/office/word/2010/wordml" w:rsidR="009F3A04" w:rsidRDefault="00347F88" w14:paraId="44257233" wp14:textId="77777777">
      <w:pPr>
        <w:pStyle w:val="20"/>
        <w:framePr w:w="13037" w:h="5053" w:wrap="none" w:hAnchor="page" w:vAnchor="page" w:x="1730" w:y="17369" w:hRule="exact"/>
        <w:numPr>
          <w:ilvl w:val="0"/>
          <w:numId w:val="1"/>
        </w:numPr>
        <w:shd w:val="clear" w:color="auto" w:fill="auto"/>
        <w:tabs>
          <w:tab w:val="left" w:pos="378"/>
        </w:tabs>
        <w:ind w:left="450" w:right="280"/>
      </w:pPr>
      <w:r>
        <w:t>Ընդհանուր բաղկացուցիչով ուսումնական պարապմունքը կազմակերպվում է 20-25 հոգիանոց խմբով: Սովորողի</w:t>
      </w:r>
      <w:r>
        <w:br/>
      </w:r>
      <w:r>
        <w:t>ընտրությամբ դասընթացի պարապմունքը կազմակերպվում է 8-15 հոգիանոց խմբով: Սովորողի նախասիրության</w:t>
      </w:r>
      <w:r>
        <w:br/>
      </w:r>
      <w:r>
        <w:t>զարգացման ակումբը կազմակերպվում է 12-25 հոգիանոց խմբով: Կրթահամալիրի տնօրենի որոշմամբ կարող են գործել</w:t>
      </w:r>
      <w:r>
        <w:br/>
      </w:r>
      <w:r>
        <w:t>ավելի փոքրաքանակ խմբեր' կրթահամալիրի ոչ բյուջետային միջոցների հաշվին:</w:t>
      </w:r>
    </w:p>
    <w:p xmlns:wp14="http://schemas.microsoft.com/office/word/2010/wordml" w:rsidR="009F3A04" w:rsidRDefault="00347F88" w14:paraId="17239311" wp14:textId="77777777">
      <w:pPr>
        <w:pStyle w:val="20"/>
        <w:framePr w:w="13037" w:h="5053" w:wrap="none" w:hAnchor="page" w:vAnchor="page" w:x="1730" w:y="17369" w:hRule="exact"/>
        <w:numPr>
          <w:ilvl w:val="0"/>
          <w:numId w:val="1"/>
        </w:numPr>
        <w:shd w:val="clear" w:color="auto" w:fill="auto"/>
        <w:tabs>
          <w:tab w:val="left" w:pos="378"/>
          <w:tab w:val="left" w:pos="11684"/>
        </w:tabs>
        <w:ind w:left="450" w:right="240"/>
      </w:pPr>
      <w:r>
        <w:t>Ուսումնական պլանի պարզաբանումներում նշված կարգերը ուսումնական պլանի հավելվածն են:</w:t>
      </w:r>
      <w:r>
        <w:tab/>
      </w:r>
      <w:r>
        <w:t>Գրանցում</w:t>
      </w:r>
    </w:p>
    <w:p xmlns:wp14="http://schemas.microsoft.com/office/word/2010/wordml" w:rsidR="009F3A04" w:rsidRDefault="00347F88" w14:paraId="532B60AF" wp14:textId="77777777">
      <w:pPr>
        <w:pStyle w:val="20"/>
        <w:framePr w:w="13037" w:h="5053" w:wrap="none" w:hAnchor="page" w:vAnchor="page" w:x="1730" w:y="17369" w:hRule="exact"/>
        <w:shd w:val="clear" w:color="auto" w:fill="auto"/>
        <w:ind w:left="440" w:firstLine="0"/>
        <w:jc w:val="left"/>
      </w:pPr>
      <w:r>
        <w:t>փոփոխությունները դպրոցի ղեկավարի ներկայացմամբ հաստատում է կրթահամալիրի տնօրենը:</w:t>
      </w:r>
    </w:p>
    <w:p xmlns:wp14="http://schemas.microsoft.com/office/word/2010/wordml" w:rsidR="009F3A04" w:rsidRDefault="00347F88" w14:paraId="7A3E3DBE" wp14:textId="77777777">
      <w:pPr>
        <w:pStyle w:val="20"/>
        <w:framePr w:w="13037" w:h="5053" w:wrap="none" w:hAnchor="page" w:vAnchor="page" w:x="1730" w:y="17369" w:hRule="exact"/>
        <w:numPr>
          <w:ilvl w:val="0"/>
          <w:numId w:val="1"/>
        </w:numPr>
        <w:shd w:val="clear" w:color="auto" w:fill="auto"/>
        <w:tabs>
          <w:tab w:val="left" w:pos="378"/>
        </w:tabs>
        <w:ind w:left="450" w:right="240"/>
      </w:pPr>
      <w:r>
        <w:t>Ուսումնական տարվա առաջին շրջանը սկսվում է 2018թ.օգոստոսի 30-ից: Այն կազմակերպվում է կրթահամալիրի</w:t>
      </w:r>
    </w:p>
    <w:p xmlns:wp14="http://schemas.microsoft.com/office/word/2010/wordml" w:rsidR="009F3A04" w:rsidRDefault="00347F88" w14:paraId="3164B076" wp14:textId="77777777">
      <w:pPr>
        <w:pStyle w:val="20"/>
        <w:framePr w:w="13037" w:h="5053" w:wrap="none" w:hAnchor="page" w:vAnchor="page" w:x="1730" w:y="17369" w:hRule="exact"/>
        <w:shd w:val="clear" w:color="auto" w:fill="auto"/>
        <w:tabs>
          <w:tab w:val="left" w:pos="3450"/>
        </w:tabs>
        <w:ind w:left="440" w:firstLine="0"/>
        <w:jc w:val="left"/>
      </w:pPr>
      <w:r>
        <w:t>(դպրոցի, դասարանի, դասընթացի, ակումբի, սովորողի ընտրությամբ գործունեության, լրացուցիչ կրթության)</w:t>
      </w:r>
      <w:r>
        <w:br/>
      </w:r>
      <w:hyperlink w:history="1" r:id="rId13">
        <w:r>
          <w:rPr>
            <w:rStyle w:val="21"/>
          </w:rPr>
          <w:t>ուսումնական օրացույցով</w:t>
        </w:r>
        <w:r>
          <w:rPr>
            <w:rStyle w:val="22"/>
          </w:rPr>
          <w:t>:</w:t>
        </w:r>
      </w:hyperlink>
      <w:r>
        <w:rPr>
          <w:rStyle w:val="22"/>
        </w:rPr>
        <w:tab/>
      </w:r>
      <w:r>
        <w:t>Դրանցով որոշվում են ուսումնական շրջանները, պարապմունքները, ճամբարները,</w:t>
      </w:r>
    </w:p>
    <w:p xmlns:wp14="http://schemas.microsoft.com/office/word/2010/wordml" w:rsidR="009F3A04" w:rsidRDefault="00347F88" w14:paraId="792814FA" wp14:textId="77777777">
      <w:pPr>
        <w:pStyle w:val="20"/>
        <w:framePr w:w="13037" w:h="5053" w:wrap="none" w:hAnchor="page" w:vAnchor="page" w:x="1730" w:y="17369" w:hRule="exact"/>
        <w:shd w:val="clear" w:color="auto" w:fill="auto"/>
        <w:ind w:left="440" w:firstLine="0"/>
        <w:jc w:val="left"/>
      </w:pPr>
      <w:r>
        <w:t>ստուգատեսները, ծեսերը, տոները, ստեղծագործական այլ հավաքները, ուսումնական արձակուրդները:</w:t>
      </w:r>
    </w:p>
    <w:p xmlns:wp14="http://schemas.microsoft.com/office/word/2010/wordml" w:rsidR="009F3A04" w:rsidRDefault="00347F88" w14:paraId="00E4765E" wp14:textId="77777777">
      <w:pPr>
        <w:pStyle w:val="20"/>
        <w:framePr w:w="13037" w:h="5053" w:wrap="none" w:hAnchor="page" w:vAnchor="page" w:x="1730" w:y="17369" w:hRule="exact"/>
        <w:numPr>
          <w:ilvl w:val="0"/>
          <w:numId w:val="1"/>
        </w:numPr>
        <w:shd w:val="clear" w:color="auto" w:fill="auto"/>
        <w:tabs>
          <w:tab w:val="left" w:pos="378"/>
        </w:tabs>
        <w:ind w:left="450"/>
        <w:jc w:val="left"/>
      </w:pPr>
      <w:r>
        <w:t>Ուսուցումը կազմակերպվում է ուսուցողական</w:t>
      </w:r>
      <w:hyperlink w:history="1" r:id="rId14">
        <w:r>
          <w:t xml:space="preserve"> </w:t>
        </w:r>
        <w:r>
          <w:rPr>
            <w:rStyle w:val="21"/>
          </w:rPr>
          <w:t>թվային միջոցներով</w:t>
        </w:r>
        <w:r>
          <w:rPr>
            <w:rStyle w:val="22"/>
          </w:rPr>
          <w:t>:</w:t>
        </w:r>
      </w:hyperlink>
      <w:r>
        <w:rPr>
          <w:rStyle w:val="22"/>
        </w:rPr>
        <w:t xml:space="preserve"> </w:t>
      </w:r>
      <w:r>
        <w:t>Դասավանդողը և սովորողը դպրոց են գալիս</w:t>
      </w:r>
      <w:r>
        <w:br/>
      </w:r>
      <w:r>
        <w:t>սահմանված տեխնիկական պայմաններին բավարարող անհատական նեթբուք-նոթբուքով կամ պլանշետով, տանն</w:t>
      </w:r>
    </w:p>
    <w:p xmlns:wp14="http://schemas.microsoft.com/office/word/2010/wordml" w:rsidR="009F3A04" w:rsidRDefault="009F3A04" w14:paraId="62486C05" wp14:textId="77777777">
      <w:pPr>
        <w:rPr>
          <w:sz w:val="2"/>
          <w:szCs w:val="2"/>
        </w:rPr>
        <w:sectPr w:rsidR="009F3A04">
          <w:pgSz w:w="16840" w:h="23800" w:orient="portrait"/>
          <w:pgMar w:top="360" w:right="360" w:bottom="360" w:left="360" w:header="0" w:footer="3" w:gutter="0"/>
          <w:cols w:space="720"/>
          <w:noEndnote/>
          <w:docGrid w:linePitch="360"/>
        </w:sectPr>
      </w:pPr>
    </w:p>
    <w:p xmlns:wp14="http://schemas.microsoft.com/office/word/2010/wordml" w:rsidR="009F3A04" w:rsidRDefault="00215359" w14:paraId="4101652C" wp14:textId="77777777">
      <w:pPr>
        <w:rPr>
          <w:sz w:val="2"/>
          <w:szCs w:val="2"/>
        </w:rPr>
      </w:pPr>
      <w:r>
        <w:lastRenderedPageBreak/>
        <w:pict w14:anchorId="0B5851BC">
          <v:rect id="_x0000_s1028" style="position:absolute;margin-left:86.9pt;margin-top:41.7pt;width:638.4pt;height:89.3pt;z-index:-251658750;mso-position-horizontal-relative:page;mso-position-vertical-relative:page" stroked="f">
            <w10:wrap anchorx="page" anchory="page"/>
          </v:rect>
        </w:pict>
      </w:r>
      <w:r>
        <w:pict w14:anchorId="6224D71F">
          <v:rect id="_x0000_s1027" style="position:absolute;margin-left:86.9pt;margin-top:145.15pt;width:656.4pt;height:281.05pt;z-index:-251658749;mso-position-horizontal-relative:page;mso-position-vertical-relative:page" stroked="f">
            <w10:wrap anchorx="page" anchory="page"/>
          </v:rect>
        </w:pict>
      </w:r>
      <w:r>
        <w:pict w14:anchorId="6B69FAD2">
          <v:rect id="_x0000_s1026" style="position:absolute;margin-left:86.9pt;margin-top:440.35pt;width:656.4pt;height:30.25pt;z-index:-251658748;mso-position-horizontal-relative:page;mso-position-vertical-relative:page" stroked="f">
            <w10:wrap anchorx="page" anchory="page"/>
          </v:rect>
        </w:pict>
      </w:r>
    </w:p>
    <w:p xmlns:wp14="http://schemas.microsoft.com/office/word/2010/wordml" w:rsidR="009F3A04" w:rsidRDefault="00347F88" w14:paraId="1DACE871" wp14:textId="77777777">
      <w:pPr>
        <w:pStyle w:val="20"/>
        <w:framePr w:w="13181" w:h="21916" w:wrap="none" w:hAnchor="page" w:vAnchor="page" w:x="1715" w:y="798" w:hRule="exact"/>
        <w:shd w:val="clear" w:color="auto" w:fill="auto"/>
        <w:ind w:left="440" w:firstLine="0"/>
        <w:jc w:val="left"/>
      </w:pPr>
      <w:r>
        <w:t>ունեն համացանց: Ծրագիրը դպրոցում ապահովում է անլար համացանցից, համակարգչից, ձայնագրիչից, ֆոտոխցիկից ուսումնական նպատակներով անարգել օգտվելու հնարավորություն:</w:t>
      </w:r>
    </w:p>
    <w:p xmlns:wp14="http://schemas.microsoft.com/office/word/2010/wordml" w:rsidR="009F3A04" w:rsidRDefault="00215359" w14:paraId="6B61DBEA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367"/>
        </w:tabs>
        <w:ind w:left="440"/>
        <w:jc w:val="left"/>
      </w:pPr>
      <w:hyperlink w:history="1" r:id="rId15">
        <w:r w:rsidR="00347F88">
          <w:rPr>
            <w:rStyle w:val="21"/>
          </w:rPr>
          <w:t>Մեդիագրադարանը</w:t>
        </w:r>
        <w:r w:rsidR="00347F88">
          <w:rPr>
            <w:rStyle w:val="22"/>
          </w:rPr>
          <w:t>.</w:t>
        </w:r>
      </w:hyperlink>
      <w:r w:rsidR="00347F88">
        <w:rPr>
          <w:rStyle w:val="22"/>
        </w:rPr>
        <w:t xml:space="preserve"> </w:t>
      </w:r>
      <w:r w:rsidR="00347F88">
        <w:t xml:space="preserve">դպրոցական գրադարանը, դասավանդողների և սովորողների բլոգները, ամսագրերը սովորողին </w:t>
      </w:r>
      <w:hyperlink w:history="1" r:id="rId16">
        <w:r w:rsidR="00347F88">
          <w:rPr>
            <w:rStyle w:val="21"/>
          </w:rPr>
          <w:t>սահմանված կարգով</w:t>
        </w:r>
        <w:r w:rsidR="00347F88">
          <w:rPr>
            <w:rStyle w:val="22"/>
          </w:rPr>
          <w:t xml:space="preserve"> </w:t>
        </w:r>
      </w:hyperlink>
      <w:r w:rsidR="00347F88">
        <w:t>տանը և դպրոցում ապահովում են անհրաժեշտ ուսումնական էլեկտրոնային և տպագիր նյութերով, միջոցներով:</w:t>
      </w:r>
    </w:p>
    <w:p xmlns:wp14="http://schemas.microsoft.com/office/word/2010/wordml" w:rsidR="009F3A04" w:rsidRDefault="00347F88" w14:paraId="123C76DB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  <w:jc w:val="left"/>
      </w:pPr>
      <w:r>
        <w:t>Ուսուցումը կազմակերպվում է ուսումնական պարապմունքների տարբեր ձևերի, ուսումնական նախագծերի մշակման և իրականացման, ուսումնական ճամփորդությունների, ճամբարների, ստուգատեսների միջոցով:</w:t>
      </w:r>
    </w:p>
    <w:p xmlns:wp14="http://schemas.microsoft.com/office/word/2010/wordml" w:rsidR="009F3A04" w:rsidRDefault="00347F88" w14:paraId="44AE51B4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</w:pPr>
      <w:r>
        <w:t>Ուսուցման կազմակերպման մեջ սահմանված կարգով կիրառվում են</w:t>
      </w:r>
      <w:hyperlink w:history="1" r:id="rId17">
        <w:r>
          <w:t xml:space="preserve"> </w:t>
        </w:r>
        <w:r>
          <w:rPr>
            <w:rStyle w:val="21"/>
          </w:rPr>
          <w:t>հեռավար</w:t>
        </w:r>
        <w:r>
          <w:rPr>
            <w:rStyle w:val="22"/>
          </w:rPr>
          <w:t>,</w:t>
        </w:r>
      </w:hyperlink>
      <w:hyperlink w:history="1" r:id="rId18">
        <w:r>
          <w:rPr>
            <w:rStyle w:val="22"/>
          </w:rPr>
          <w:t xml:space="preserve"> </w:t>
        </w:r>
        <w:r>
          <w:rPr>
            <w:rStyle w:val="21"/>
          </w:rPr>
          <w:t>առցանց.</w:t>
        </w:r>
        <w:r>
          <w:rPr>
            <w:rStyle w:val="22"/>
          </w:rPr>
          <w:t xml:space="preserve"> </w:t>
        </w:r>
      </w:hyperlink>
      <w:r>
        <w:t>տնային ուսուցման ձևեր:</w:t>
      </w:r>
    </w:p>
    <w:p xmlns:wp14="http://schemas.microsoft.com/office/word/2010/wordml" w:rsidR="009F3A04" w:rsidRDefault="00347F88" w14:paraId="3F16EB18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</w:pPr>
      <w:r>
        <w:t xml:space="preserve">Սովորողի ուսումնական առաջադիմությունը, գործունեության արդյունքները, ճամբարներին, ճամփորդություններին, ստուգատեսներին, ֆլեշմոբներին, նախագծերին մասնակցությունը, սովորողի մասին անհրաժեշտ այլ տեղեկություններ սահմանված կարգով էլեկտրոնային գրանցում են ստանում: Դասավանդողի գործունեության արդյունքները նույնպես </w:t>
      </w:r>
      <w:hyperlink w:history="1" r:id="rId19">
        <w:r>
          <w:rPr>
            <w:rStyle w:val="21"/>
          </w:rPr>
          <w:t>սահմանված կարգով</w:t>
        </w:r>
        <w:r>
          <w:rPr>
            <w:rStyle w:val="22"/>
          </w:rPr>
          <w:t xml:space="preserve"> </w:t>
        </w:r>
      </w:hyperlink>
      <w:r>
        <w:t>էլեկտրոնային գրանցում են ստանում:</w:t>
      </w:r>
    </w:p>
    <w:p xmlns:wp14="http://schemas.microsoft.com/office/word/2010/wordml" w:rsidR="009F3A04" w:rsidRDefault="00347F88" w14:paraId="30BD4B77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  <w:jc w:val="left"/>
      </w:pPr>
      <w:r>
        <w:t>Շրջապատի, նյութական միջավայրի բարելավման, ուսումնական-հասարակական (քաղաքացիական կրթության) նախագծերն իրականացվում են</w:t>
      </w:r>
      <w:hyperlink w:history="1" r:id="rId20">
        <w:r>
          <w:t xml:space="preserve"> </w:t>
        </w:r>
        <w:r>
          <w:rPr>
            <w:rStyle w:val="21"/>
          </w:rPr>
          <w:t>սահմանված կարգով:</w:t>
        </w:r>
      </w:hyperlink>
    </w:p>
    <w:p xmlns:wp14="http://schemas.microsoft.com/office/word/2010/wordml" w:rsidR="009F3A04" w:rsidRDefault="00347F88" w14:paraId="0711CB6C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</w:pPr>
      <w:r>
        <w:t>Ուսումնական շաբաթը 5-օրյա է: Շաբաթ օրերին կարող են կազմակերպվել լրացուցիչ կրթության, ակումբային պարապմունքներ, հայրենագիտական,</w:t>
      </w:r>
      <w:hyperlink w:history="1" r:id="rId21">
        <w:r>
          <w:t xml:space="preserve"> </w:t>
        </w:r>
        <w:r>
          <w:rPr>
            <w:rStyle w:val="21"/>
          </w:rPr>
          <w:t>ուսումնական ճամփորդություններ</w:t>
        </w:r>
        <w:r>
          <w:rPr>
            <w:rStyle w:val="22"/>
          </w:rPr>
          <w:t>,</w:t>
        </w:r>
      </w:hyperlink>
      <w:r>
        <w:rPr>
          <w:rStyle w:val="22"/>
        </w:rPr>
        <w:t xml:space="preserve"> </w:t>
      </w:r>
      <w:r>
        <w:t>իրականացվել ուսումնական-հասարակական նախագծեր:</w:t>
      </w:r>
    </w:p>
    <w:p xmlns:wp14="http://schemas.microsoft.com/office/word/2010/wordml" w:rsidR="009F3A04" w:rsidRDefault="00347F88" w14:paraId="33F64F6C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  <w:jc w:val="left"/>
      </w:pPr>
      <w:r>
        <w:t>Ծրագրի ամենօրյա 15 րոպե տևողությամբ ընդհանուր պարապմունքը'</w:t>
      </w:r>
      <w:hyperlink w:history="1" r:id="rId22">
        <w:r>
          <w:t xml:space="preserve"> </w:t>
        </w:r>
        <w:r>
          <w:rPr>
            <w:rStyle w:val="21"/>
          </w:rPr>
          <w:t>սահմանված կարգով</w:t>
        </w:r>
        <w:r>
          <w:rPr>
            <w:rStyle w:val="22"/>
          </w:rPr>
          <w:t xml:space="preserve"> </w:t>
        </w:r>
      </w:hyperlink>
      <w:r>
        <w:t>և ծրագրով, սովորողի համար լրացուցիչ կրթական ծրագիր է:</w:t>
      </w:r>
    </w:p>
    <w:p xmlns:wp14="http://schemas.microsoft.com/office/word/2010/wordml" w:rsidR="009F3A04" w:rsidRDefault="00347F88" w14:paraId="4567009B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</w:pPr>
      <w:r>
        <w:t>Սովորողն ունի ուսումնական բլոգ, որում սահմանված կարգով արտացոլվում է նրա ուսումնական գործունեությունը:</w:t>
      </w:r>
    </w:p>
    <w:p xmlns:wp14="http://schemas.microsoft.com/office/word/2010/wordml" w:rsidR="009F3A04" w:rsidRDefault="00347F88" w14:paraId="51B7EF5D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  <w:jc w:val="left"/>
      </w:pPr>
      <w:r>
        <w:t>Անձնական ուսումնական բլոգի (կայքի)</w:t>
      </w:r>
      <w:hyperlink w:history="1" r:id="rId23">
        <w:r>
          <w:t xml:space="preserve"> </w:t>
        </w:r>
        <w:r>
          <w:rPr>
            <w:rStyle w:val="21"/>
          </w:rPr>
          <w:t>սահմանված կարգով</w:t>
        </w:r>
        <w:r>
          <w:rPr>
            <w:rStyle w:val="22"/>
          </w:rPr>
          <w:t xml:space="preserve"> </w:t>
        </w:r>
      </w:hyperlink>
      <w:r>
        <w:t>վարումը սովորողի և դասավանդողի պարտադիր ուսումնական աշխատանք է:</w:t>
      </w:r>
    </w:p>
    <w:p xmlns:wp14="http://schemas.microsoft.com/office/word/2010/wordml" w:rsidR="009F3A04" w:rsidRDefault="00347F88" w14:paraId="5006845C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  <w:jc w:val="left"/>
      </w:pPr>
      <w:r>
        <w:t>Կրթահամալիրի, ավագ դպրոցի կայքերին հետևելը և դրանց աշխատանքին մասնակցելը սովորողի ուսումնական աշխատանք է:</w:t>
      </w:r>
    </w:p>
    <w:p xmlns:wp14="http://schemas.microsoft.com/office/word/2010/wordml" w:rsidR="009F3A04" w:rsidRDefault="00347F88" w14:paraId="66CAF25C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09"/>
        </w:tabs>
        <w:ind w:left="440"/>
      </w:pPr>
      <w:r>
        <w:t>Ուսումնական պարապմունքները կազմակերպվում են հիգիենիկ, այդ թվում' բացօթյա, միջավայրում:</w:t>
      </w:r>
    </w:p>
    <w:p xmlns:wp14="http://schemas.microsoft.com/office/word/2010/wordml" w:rsidR="009F3A04" w:rsidRDefault="00347F88" w14:paraId="41B1D0A9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Հիգիենիկ պահանջների պահպանումը, ուսումնական ներքին և արտաքին տարածքների, գույքի խնամքը սովորողի ինքնուրույնության և ինքնասպասարկման արդյունք են:</w:t>
      </w:r>
    </w:p>
    <w:p xmlns:wp14="http://schemas.microsoft.com/office/word/2010/wordml" w:rsidR="009F3A04" w:rsidRDefault="00215359" w14:paraId="5CE1EA52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hyperlink w:history="1" r:id="rId24">
        <w:r w:rsidR="00347F88">
          <w:rPr>
            <w:rStyle w:val="21"/>
          </w:rPr>
          <w:t>Սահմանված կարգով</w:t>
        </w:r>
        <w:r w:rsidR="00347F88">
          <w:rPr>
            <w:rStyle w:val="22"/>
          </w:rPr>
          <w:t xml:space="preserve"> </w:t>
        </w:r>
      </w:hyperlink>
      <w:r w:rsidR="00347F88">
        <w:t>իրականացվող ուսումնական ճամփորդությունները դասընթացների, ակումբային գործունեության, նախագծերի բաղկացուցիչն են:</w:t>
      </w:r>
    </w:p>
    <w:p xmlns:wp14="http://schemas.microsoft.com/office/word/2010/wordml" w:rsidR="009F3A04" w:rsidRDefault="00347F88" w14:paraId="1B127FAC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Սովորողի ընտրությամբ և լրացուցիչ կրթության դասընթացները, ակումբները կազմակերպվում են կրթահամալիրի ուսումնական կենտրոններում, լաբորատորիաներում, արվեստանոցներում, արհեստանոցներում:</w:t>
      </w:r>
    </w:p>
    <w:p xmlns:wp14="http://schemas.microsoft.com/office/word/2010/wordml" w:rsidR="009F3A04" w:rsidRDefault="00347F88" w14:paraId="3DE4DC39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</w:pPr>
      <w:r>
        <w:t>«Մայրենի լեզուն», «Հայոց լեզուն», «Գրականությունը» ներառում են գրաբարի ուսուցում:</w:t>
      </w:r>
    </w:p>
    <w:p xmlns:wp14="http://schemas.microsoft.com/office/word/2010/wordml" w:rsidR="009F3A04" w:rsidRDefault="00347F88" w14:paraId="640A8B68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«Մաթեմատիկան» կազմված է 6-րդ դասարանում' «Մաթեմատիկա», «Մաթեմատիկա և երևակայություն», 7-8-րդ դասարաններում ' «Հանրահաշիվ», «Երկրաչափություն», «Մաթեմատիկա' առանց բանաձևերի» դասընթացներից:</w:t>
      </w:r>
    </w:p>
    <w:p xmlns:wp14="http://schemas.microsoft.com/office/word/2010/wordml" w:rsidR="009F3A04" w:rsidRDefault="00347F88" w14:paraId="0786F4D0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«Կենսաբանություն» առարկան կազմված է «Բուսաբանություն և բույսերի խնամք», «Կենդանաբանություն և կենդանիների խնամք», «Մարդու կազմախոսություն և մարմնի խնամք» դասընթացներից, որոնք ներառում են էկոլոգիայի բաղկացուցիչ և ուսուցանվում փորձի հիման վրա:</w:t>
      </w:r>
    </w:p>
    <w:p xmlns:wp14="http://schemas.microsoft.com/office/word/2010/wordml" w:rsidR="009F3A04" w:rsidRDefault="00347F88" w14:paraId="238A844C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«Բնական գիտություններ» բնագավառի դասընթացների ուսուցումը կազմակերպվում է լաբորատոր պայմաններում, փորձի հիման վրա, բնագիտական ու բնապահպանական աշխատանքների, էկոլոգիական, աշխարհագրական, երկրագիտական, կենսաբանական, աստղագիտական ուսումնական նախագծերով: Ֆիզիկայի, քիմիայի ուսումնական պարապմունքի ժամանակ դասարանը բաժանվում է երկու խմբի:</w:t>
      </w:r>
    </w:p>
    <w:p xmlns:wp14="http://schemas.microsoft.com/office/word/2010/wordml" w:rsidR="009F3A04" w:rsidRDefault="00347F88" w14:paraId="06D7DEB3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</w:pPr>
      <w:r>
        <w:t>Օտար լեզուները գործնական կիրառություն ունեն մյուս ուսումնական պարապմունքներին:</w:t>
      </w:r>
    </w:p>
    <w:p xmlns:wp14="http://schemas.microsoft.com/office/word/2010/wordml" w:rsidR="009F3A04" w:rsidRDefault="00347F88" w14:paraId="173A178E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«Տեխնոլոգիա» առարկան կազմված է «Տնային տնտեսվարություն», «Միջավայրի խնամք և բարեկարգում», «Պարտեզի խնամք», «Դիզայն», «Առողջագիտություն, առաջին բուժօգնություն», «Մեդիատեխնոլոգիաներ», «Դիզայն-խեցեգործություն», «Բույսերի խնամք», «Կենդանիների խնամք» դասընթացներից, կազմակեպվում է ծեսերի, տոների, ցուցադրությունների, տոնավաճառների, սպասարկման (հերթապահության) ուսումնական նախագծերի ձևով: Ուսումնական պարապմունքի ժամանակ դասարանը բաժանվում է երկու խմբի:</w:t>
      </w:r>
    </w:p>
    <w:p xmlns:wp14="http://schemas.microsoft.com/office/word/2010/wordml" w:rsidR="009F3A04" w:rsidRDefault="00347F88" w14:paraId="7A5461B6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«Արվեստ» առարկան կազմակերպվում է երաժշտության, պարի ուսուցման, արվեստի տարբեր տեսակների վերաբերյալ ուսումնական նախագծերի, ծեսի, տոնի, համերգի, ցուցադրության կազմակերպման ուսումնական նախագծերի միջոցով:</w:t>
      </w:r>
    </w:p>
    <w:p xmlns:wp14="http://schemas.microsoft.com/office/word/2010/wordml" w:rsidR="009F3A04" w:rsidRDefault="00347F88" w14:paraId="47A3A44D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42"/>
        </w:tabs>
        <w:ind w:left="440"/>
        <w:jc w:val="left"/>
      </w:pPr>
      <w:r>
        <w:t>«Պատմություն», «Հասարակագիտություն», «Արվեստ» դասընթացների մեջ, «Ընթերցում ենք գրաբար» ուսումնական նախագծերում ներառված են նաև «Հայոց եկեղեցու պատմություն» դասընթացի համապատասխան բաղադրիչները, միջմշակութային' իրանական, վրացական, նախագծեր:</w:t>
      </w:r>
    </w:p>
    <w:p xmlns:wp14="http://schemas.microsoft.com/office/word/2010/wordml" w:rsidR="009F3A04" w:rsidRDefault="00347F88" w14:paraId="6ABDADCF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42"/>
        </w:tabs>
        <w:ind w:left="440"/>
        <w:jc w:val="left"/>
      </w:pPr>
      <w:r>
        <w:t>«Ֆիզիկական կրթություն, ՆԶՊ և անվտանգ կենսագործունեություն» բնագավառը 6-9-րդ դասարաններում ներառում է սովորողի ընտրած անհատական կամ թիմային մարզաձևի պարապմունքները, մրցումները, ռազմա-մարզական խաղերը, սահմանված կարգով ռազմա-մարզական դաշտային ճամբարի կամ հավաքի մասնակցություն: Սովորողին առաջարկվող մարզական ակումբներն են նետաձգություն, սուսերամարտ, մարմնամարզություն, ֆուտբոլ, բասկետբոլ, վոլեյբոլ, ձեռքի գնդակ, սեղանի թենիս, հրաձգություն: Որպես [րացուցիչ կրթության մարզական ակումբ' սովորողը կարողէ ընտրել լող, սեղանի թենիս, հեծանվավարություն, եռամարտ, ձիավարություն, մարզական այլ ակումբի պարապմունքներ: Կրթահամալիրում կամ կրթահամալիրից դուրս որևէ մարզաձևի լրացուցիչ կրթության ծրագրում ընդգրկված սովորողը կարողէ կրթահամալիրում մարզական-ակումբային պարապմունքների չմասնակցել: Անվտանգ գործունեության հմտություններ սովորողը գործնական եղանակով ձեռք է բերում բազմամարտի նախագծերի, քայլարշավների, բարձունքներ հաղթահարելու, վրանային ճամբարների ժամանակ:</w:t>
      </w:r>
    </w:p>
    <w:p xmlns:wp14="http://schemas.microsoft.com/office/word/2010/wordml" w:rsidR="009F3A04" w:rsidRDefault="00347F88" w14:paraId="2B435018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42"/>
        </w:tabs>
        <w:ind w:left="440"/>
        <w:jc w:val="left"/>
      </w:pPr>
      <w:r>
        <w:t xml:space="preserve">Սովորողն իր ընտրությամբ շաբաթական 4 ժամ իրականացնում է առարկայական նախագծեր' քերականության, մաթեմատիկական, բնագիտական (ֆիզիկոսի, քիմիկոսի, կենսաբանի, աստղագետի), ինժեներական-տեխնիկական, կինո- ֆոտոյի, մեղիալրագրության, օտար լեզվի (գերմաներեն, վրացերեն, պարսկերեն, թուրքերեն, ֆրանսերեն, անգլերեն, ռուսերեն, հունարեն, իսպաներեն, իտալերեն)-թարգմանչության, կենդանիների և բույսերի խնամքի, վայրի բույսերի հավաքման-մշակման, պարտիզպանի, կերպարվեստի-դիզայնի-մոդելավորման-քանդակի, պատմաբան-հնագետ- ազգագրագետի, երգչախմբային, մարզական, արհեստավորի (այդ թվում' նաև բրուտի, պարտիզպանի, խոհարարության, կարուձևի, գորգագործության-ասեղնագործության) գործունեություն: Սովորողը կարողէ ընտրելնաև կրթահամալիրի </w:t>
      </w:r>
      <w:hyperlink w:history="1" r:id="rId25">
        <w:r>
          <w:rPr>
            <w:rStyle w:val="21"/>
          </w:rPr>
          <w:t>պատանեկան ակումբներից</w:t>
        </w:r>
        <w:r>
          <w:rPr>
            <w:rStyle w:val="22"/>
          </w:rPr>
          <w:t xml:space="preserve"> </w:t>
        </w:r>
      </w:hyperlink>
      <w:r>
        <w:t>մեկը, ձևավորել նոր ակումբ:</w:t>
      </w:r>
    </w:p>
    <w:p xmlns:wp14="http://schemas.microsoft.com/office/word/2010/wordml" w:rsidR="009F3A04" w:rsidRDefault="00347F88" w14:paraId="48EA10BA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42"/>
        </w:tabs>
        <w:ind w:left="440"/>
        <w:jc w:val="left"/>
      </w:pPr>
      <w:r>
        <w:t>Սովորողի</w:t>
      </w:r>
      <w:hyperlink w:history="1" r:id="rId26">
        <w:r>
          <w:t xml:space="preserve"> </w:t>
        </w:r>
        <w:r>
          <w:rPr>
            <w:rStyle w:val="21"/>
          </w:rPr>
          <w:t>տնային աշխատանքը</w:t>
        </w:r>
        <w:r>
          <w:rPr>
            <w:rStyle w:val="22"/>
          </w:rPr>
          <w:t xml:space="preserve"> </w:t>
        </w:r>
      </w:hyperlink>
      <w:r>
        <w:t>բաղկացած է նրա ընտրած (անհատական ուսումնական պլանով) դասընթացների առաջադրանքներից, ամենամսյա առարկայական ֆլեշմոբներից, ուսումնական նախագծի աշխատանքից:</w:t>
      </w:r>
    </w:p>
    <w:p xmlns:wp14="http://schemas.microsoft.com/office/word/2010/wordml" w:rsidR="009F3A04" w:rsidRDefault="00215359" w14:paraId="423AFCBE" wp14:textId="77777777">
      <w:pPr>
        <w:pStyle w:val="20"/>
        <w:framePr w:w="13181" w:h="21916" w:wrap="none" w:hAnchor="page" w:vAnchor="page" w:x="1715" w:y="798" w:hRule="exact"/>
        <w:numPr>
          <w:ilvl w:val="0"/>
          <w:numId w:val="1"/>
        </w:numPr>
        <w:shd w:val="clear" w:color="auto" w:fill="auto"/>
        <w:tabs>
          <w:tab w:val="left" w:pos="442"/>
        </w:tabs>
        <w:ind w:left="440"/>
        <w:jc w:val="left"/>
      </w:pPr>
      <w:hyperlink w:history="1" r:id="rId27">
        <w:r w:rsidR="00347F88">
          <w:rPr>
            <w:rStyle w:val="21"/>
          </w:rPr>
          <w:t>Սահմանված կարգով</w:t>
        </w:r>
        <w:r w:rsidR="00347F88">
          <w:rPr>
            <w:rStyle w:val="22"/>
          </w:rPr>
          <w:t xml:space="preserve"> </w:t>
        </w:r>
      </w:hyperlink>
      <w:r w:rsidR="00347F88">
        <w:t>իրականացվող ուսումնական ճամփորդությունները դասընթացների, ակումբային գործունեության, ընտրությամբ գործունեության, ուսումնական նախագծի բաղկացուցիչն են:</w:t>
      </w:r>
    </w:p>
    <w:p xmlns:wp14="http://schemas.microsoft.com/office/word/2010/wordml" w:rsidR="009F3A04" w:rsidRDefault="009F3A04" w14:paraId="4B99056E" wp14:textId="77777777">
      <w:pPr>
        <w:rPr>
          <w:sz w:val="2"/>
          <w:szCs w:val="2"/>
        </w:rPr>
        <w:sectPr w:rsidR="009F3A04">
          <w:pgSz w:w="16840" w:h="23800" w:orient="portrait"/>
          <w:pgMar w:top="360" w:right="360" w:bottom="360" w:left="360" w:header="0" w:footer="3" w:gutter="0"/>
          <w:cols w:space="720"/>
          <w:noEndnote/>
          <w:docGrid w:linePitch="360"/>
        </w:sectPr>
      </w:pPr>
    </w:p>
    <w:p xmlns:wp14="http://schemas.microsoft.com/office/word/2010/wordml" w:rsidR="009F3A04" w:rsidRDefault="00347F88" w14:paraId="3E70ED0B" wp14:textId="77777777">
      <w:pPr>
        <w:pStyle w:val="20"/>
        <w:framePr w:w="13085" w:h="5389" w:wrap="none" w:hAnchor="page" w:vAnchor="page" w:x="1763" w:y="803" w:hRule="exact"/>
        <w:numPr>
          <w:ilvl w:val="0"/>
          <w:numId w:val="1"/>
        </w:numPr>
        <w:shd w:val="clear" w:color="auto" w:fill="auto"/>
        <w:tabs>
          <w:tab w:val="left" w:pos="433"/>
        </w:tabs>
        <w:ind w:left="440"/>
        <w:jc w:val="left"/>
      </w:pPr>
      <w:r>
        <w:lastRenderedPageBreak/>
        <w:t>Տևական շրջան Հայաստանից բացակայած սովորողների համար կրթական ծրագիրը</w:t>
      </w:r>
      <w:hyperlink w:history="1" r:id="rId28">
        <w:r>
          <w:t xml:space="preserve"> </w:t>
        </w:r>
        <w:r>
          <w:rPr>
            <w:rStyle w:val="21"/>
          </w:rPr>
          <w:t>սահմանված կարգով</w:t>
        </w:r>
        <w:r>
          <w:rPr>
            <w:rStyle w:val="22"/>
          </w:rPr>
          <w:t xml:space="preserve"> </w:t>
        </w:r>
      </w:hyperlink>
      <w:r>
        <w:t>կարող է կազմակերպվել անհատական ծրագրերով:</w:t>
      </w:r>
    </w:p>
    <w:p xmlns:wp14="http://schemas.microsoft.com/office/word/2010/wordml" w:rsidR="009F3A04" w:rsidRDefault="00347F88" w14:paraId="55E82B68" wp14:textId="77777777">
      <w:pPr>
        <w:pStyle w:val="20"/>
        <w:framePr w:w="13085" w:h="5389" w:wrap="none" w:hAnchor="page" w:vAnchor="page" w:x="1763" w:y="803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Լրացուցիչ կրթությունը կազմակերպվում է կրթահամալիրի դպրոցներում, ուսումնական կենտրոններում' սովորողի ծնողի հետ կնքվող լրացոլցիչ կրթության պայմանագրով, որպես ուսումնառության պայմանագրի հավելված, սահմանված կարգով: Սովորողը կարողէ լրացուցիչ ուսուցման դասընթաց ստանալ նաև կրթահամալիրից դուրս, սահմանված կարգով:</w:t>
      </w:r>
    </w:p>
    <w:p xmlns:wp14="http://schemas.microsoft.com/office/word/2010/wordml" w:rsidR="009F3A04" w:rsidRDefault="00347F88" w14:paraId="760E49BE" wp14:textId="77777777">
      <w:pPr>
        <w:pStyle w:val="20"/>
        <w:framePr w:w="13085" w:h="5389" w:wrap="none" w:hAnchor="page" w:vAnchor="page" w:x="1763" w:y="803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Ուսումնական պլանի և ուսումնական ծրագրերի կատարողականն արտացոլվում է դպրոցի ղեկավարի, դասավանդողների և սովորողների ուսումնական բլոգներում և սահմանված կարգով ներկայացվող էլեկտրոնային հաշվետվություններում:</w:t>
      </w:r>
    </w:p>
    <w:p xmlns:wp14="http://schemas.microsoft.com/office/word/2010/wordml" w:rsidR="009F3A04" w:rsidRDefault="00347F88" w14:paraId="0B91D796" wp14:textId="77777777">
      <w:pPr>
        <w:pStyle w:val="20"/>
        <w:framePr w:w="13085" w:h="5389" w:wrap="none" w:hAnchor="page" w:vAnchor="page" w:x="1763" w:y="803" w:hRule="exact"/>
        <w:numPr>
          <w:ilvl w:val="0"/>
          <w:numId w:val="1"/>
        </w:numPr>
        <w:shd w:val="clear" w:color="auto" w:fill="auto"/>
        <w:tabs>
          <w:tab w:val="left" w:pos="438"/>
        </w:tabs>
        <w:ind w:firstLine="0"/>
      </w:pPr>
      <w:r>
        <w:t>Սովորողի ուսումնական ամբողջ աշխատանքն արտացոլվում է նրա ուսումնական բլոգում:</w:t>
      </w:r>
    </w:p>
    <w:p xmlns:wp14="http://schemas.microsoft.com/office/word/2010/wordml" w:rsidR="009F3A04" w:rsidRDefault="00347F88" w14:paraId="2F338EC5" wp14:textId="77777777">
      <w:pPr>
        <w:pStyle w:val="20"/>
        <w:framePr w:w="13085" w:h="5389" w:wrap="none" w:hAnchor="page" w:vAnchor="page" w:x="1763" w:y="803" w:hRule="exact"/>
        <w:shd w:val="clear" w:color="auto" w:fill="auto"/>
        <w:ind w:left="440" w:firstLine="0"/>
        <w:jc w:val="left"/>
      </w:pPr>
      <w:r>
        <w:t>Կիրառվում են</w:t>
      </w:r>
      <w:hyperlink w:history="1" r:id="rId29">
        <w:r>
          <w:t xml:space="preserve"> </w:t>
        </w:r>
        <w:r>
          <w:rPr>
            <w:rStyle w:val="21"/>
          </w:rPr>
          <w:t>գնահատման տարբեր ձևեր</w:t>
        </w:r>
        <w:r>
          <w:rPr>
            <w:rStyle w:val="22"/>
          </w:rPr>
          <w:t>,</w:t>
        </w:r>
      </w:hyperlink>
      <w:r>
        <w:rPr>
          <w:rStyle w:val="22"/>
        </w:rPr>
        <w:t xml:space="preserve"> </w:t>
      </w:r>
      <w:r>
        <w:t>որոնք բերվում են 10 միավորանոց համակարգի: Ըստ ուսումնական շրջանների սովորողի ուսումնական գործունեության' սահմանված կարգով կատարվող գնահատման հիմքում դրվում են սովորողի անհատապես և խմբով կատարած, իր ուսումնական բլոգում հրապարակած աշխատանքները (այդ թվում' հետազոտական- ստեղծագործական-թարգմանական աշխատանք, ուսումնա-հասարակական նախագծերի, ուսումնական ճամփորդությունների, հայրենագիտական արշավների նյութեր, առաջադրանքների կատարում, լրացուցիչ կրթության նյութեր, ուսումնական նախագծերի, ուսումնական շրջանների հաշվետվություններ, ստեղծագործական ստուգատեսներին, հավաքներին, ցուցահանդեսներին, փառատոներին մասնակցության նյութեր): Խրախուսվում է սովորողի ուսումնական գործունեության ինքնահսկման և ինքնաստուգման ձևերի կիրառումը և հրապարակայնացումը մեդիայի միջոցով:</w:t>
      </w:r>
    </w:p>
    <w:p xmlns:wp14="http://schemas.microsoft.com/office/word/2010/wordml" w:rsidR="009F3A04" w:rsidRDefault="00347F88" w14:paraId="1784EFB1" wp14:textId="77777777">
      <w:pPr>
        <w:pStyle w:val="20"/>
        <w:framePr w:w="13085" w:h="5389" w:wrap="none" w:hAnchor="page" w:vAnchor="page" w:x="1763" w:y="803" w:hRule="exact"/>
        <w:numPr>
          <w:ilvl w:val="0"/>
          <w:numId w:val="1"/>
        </w:numPr>
        <w:shd w:val="clear" w:color="auto" w:fill="auto"/>
        <w:tabs>
          <w:tab w:val="left" w:pos="438"/>
        </w:tabs>
        <w:ind w:left="440"/>
        <w:jc w:val="left"/>
      </w:pPr>
      <w:r>
        <w:t>Սովորողի ստեղծած այլ տեսակի արդյունքները</w:t>
      </w:r>
      <w:hyperlink w:history="1" r:id="rId30">
        <w:r>
          <w:t xml:space="preserve"> </w:t>
        </w:r>
        <w:r>
          <w:rPr>
            <w:rStyle w:val="21"/>
          </w:rPr>
          <w:t>սահմանված կարգով</w:t>
        </w:r>
        <w:r>
          <w:rPr>
            <w:rStyle w:val="22"/>
          </w:rPr>
          <w:t xml:space="preserve"> </w:t>
        </w:r>
      </w:hyperlink>
      <w:r>
        <w:t>ներկայացվում են ցուցադրություններում, ցուցահանդեսներում, համերգներում, ստեղծագործական հավաքներում:</w:t>
      </w:r>
    </w:p>
    <w:p xmlns:wp14="http://schemas.microsoft.com/office/word/2010/wordml" w:rsidR="009F3A04" w:rsidRDefault="009F3A04" w14:paraId="1299C43A" wp14:textId="77777777">
      <w:pPr>
        <w:rPr>
          <w:sz w:val="2"/>
          <w:szCs w:val="2"/>
        </w:rPr>
      </w:pPr>
    </w:p>
    <w:sectPr w:rsidR="009F3A04">
      <w:pgSz w:w="16840" w:h="23800" w:orient="portrait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xmlns:wp14="http://schemas.microsoft.com/office/word/2010/wordml" w:rsidR="00C65764" w:rsidRDefault="00C65764" w14:paraId="4DDBEF00" wp14:textId="77777777">
      <w:r>
        <w:separator/>
      </w:r>
    </w:p>
  </w:endnote>
  <w:endnote w:type="continuationSeparator" w:id="0">
    <w:p xmlns:wp14="http://schemas.microsoft.com/office/word/2010/wordml" w:rsidR="00C65764" w:rsidRDefault="00C65764" w14:paraId="3461D779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xmlns:wp14="http://schemas.microsoft.com/office/word/2010/wordml" w:rsidR="00C65764" w:rsidRDefault="00C65764" w14:paraId="3CF2D8B6" wp14:textId="77777777"/>
  </w:footnote>
  <w:footnote w:type="continuationSeparator" w:id="0">
    <w:p xmlns:wp14="http://schemas.microsoft.com/office/word/2010/wordml" w:rsidR="00C65764" w:rsidRDefault="00C65764" w14:paraId="0FB78278" wp14:textId="777777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495204"/>
    <w:multiLevelType w:val="multilevel"/>
    <w:tmpl w:val="4246C70E"/>
    <w:lvl w:ilvl="0">
      <w:start w:val="1"/>
      <w:numFmt w:val="decimal"/>
      <w:lvlText w:val="%1."/>
      <w:lvlJc w:val="left"/>
      <w:rPr>
        <w:rFonts w:ascii="Tahoma" w:hAnsi="Tahoma" w:eastAsia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hy-AM" w:eastAsia="hy-AM" w:bidi="hy-AM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defaultTabStop w:val="720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9F3A04"/>
    <w:rsid w:val="000C49CB"/>
    <w:rsid w:val="0014330C"/>
    <w:rsid w:val="001C65EC"/>
    <w:rsid w:val="00215359"/>
    <w:rsid w:val="00347F88"/>
    <w:rsid w:val="004832E4"/>
    <w:rsid w:val="004D1BB3"/>
    <w:rsid w:val="00592328"/>
    <w:rsid w:val="006579B7"/>
    <w:rsid w:val="00697201"/>
    <w:rsid w:val="006E3DB4"/>
    <w:rsid w:val="007F4E16"/>
    <w:rsid w:val="00972909"/>
    <w:rsid w:val="009F3A04"/>
    <w:rsid w:val="00A2135E"/>
    <w:rsid w:val="00A84454"/>
    <w:rsid w:val="00A95FA7"/>
    <w:rsid w:val="00B862AA"/>
    <w:rsid w:val="00C65764"/>
    <w:rsid w:val="00F66059"/>
    <w:rsid w:val="00FC650D"/>
    <w:rsid w:val="3E52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docId w15:val="{D0205E2D-06A7-40A5-8C89-176F74A2A852}"/>
  <w14:docId w14:val="2BDF3CBC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="Arial Unicode MS" w:hAnsi="Arial Unicode MS" w:eastAsia="Arial Unicode MS" w:cs="Arial Unicode MS"/>
        <w:sz w:val="24"/>
        <w:szCs w:val="24"/>
        <w:lang w:val="hy-AM" w:eastAsia="hy-AM" w:bidi="hy-AM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rPr>
      <w:color w:val="00000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3" w:customStyle="1">
    <w:name w:val="Основной текст (3)_"/>
    <w:basedOn w:val="DefaultParagraphFont"/>
    <w:link w:val="30"/>
    <w:rPr>
      <w:rFonts w:ascii="Tahoma" w:hAnsi="Tahoma" w:eastAsia="Tahoma" w:cs="Tahoma"/>
      <w:b/>
      <w:bCs/>
      <w:i w:val="0"/>
      <w:iCs w:val="0"/>
      <w:smallCaps w:val="0"/>
      <w:strike w:val="0"/>
      <w:sz w:val="18"/>
      <w:szCs w:val="18"/>
      <w:u w:val="none"/>
    </w:rPr>
  </w:style>
  <w:style w:type="character" w:styleId="2" w:customStyle="1">
    <w:name w:val="Основной текст (2)_"/>
    <w:basedOn w:val="DefaultParagraphFont"/>
    <w:link w:val="20"/>
    <w:rPr>
      <w:rFonts w:ascii="Tahoma" w:hAnsi="Tahoma" w:eastAsia="Tahoma" w:cs="Tahoma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styleId="28" w:customStyle="1">
    <w:name w:val="Основной текст (2) + 8"/>
    <w:aliases w:val="5 pt"/>
    <w:basedOn w:val="2"/>
    <w:rPr>
      <w:rFonts w:ascii="Tahoma" w:hAnsi="Tahoma" w:eastAsia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hy-AM" w:eastAsia="hy-AM" w:bidi="hy-AM"/>
    </w:rPr>
  </w:style>
  <w:style w:type="character" w:styleId="27" w:customStyle="1">
    <w:name w:val="Основной текст (2) + 7"/>
    <w:aliases w:val="5 pt,Полужирный"/>
    <w:basedOn w:val="2"/>
    <w:rPr>
      <w:rFonts w:ascii="Tahoma" w:hAnsi="Tahoma" w:eastAsia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hy-AM" w:eastAsia="hy-AM" w:bidi="hy-AM"/>
    </w:rPr>
  </w:style>
  <w:style w:type="character" w:styleId="21" w:customStyle="1">
    <w:name w:val="Основной текст (2)"/>
    <w:basedOn w:val="2"/>
    <w:rPr>
      <w:rFonts w:ascii="Tahoma" w:hAnsi="Tahoma" w:eastAsia="Tahoma" w:cs="Tahoma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1"/>
      <w:szCs w:val="21"/>
      <w:u w:val="single"/>
      <w:lang w:val="hy-AM" w:eastAsia="hy-AM" w:bidi="hy-AM"/>
    </w:rPr>
  </w:style>
  <w:style w:type="character" w:styleId="22" w:customStyle="1">
    <w:name w:val="Основной текст (2)0"/>
    <w:basedOn w:val="2"/>
    <w:rPr>
      <w:rFonts w:ascii="Tahoma" w:hAnsi="Tahoma" w:eastAsia="Tahoma" w:cs="Tahoma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1"/>
      <w:szCs w:val="21"/>
      <w:u w:val="none"/>
      <w:lang w:val="hy-AM" w:eastAsia="hy-AM" w:bidi="hy-AM"/>
    </w:rPr>
  </w:style>
  <w:style w:type="paragraph" w:styleId="30" w:customStyle="1">
    <w:name w:val="Основной текст (3)"/>
    <w:basedOn w:val="Normal"/>
    <w:link w:val="3"/>
    <w:pPr>
      <w:shd w:val="clear" w:color="auto" w:fill="FFFFFF"/>
      <w:spacing w:line="293" w:lineRule="exact"/>
      <w:jc w:val="center"/>
    </w:pPr>
    <w:rPr>
      <w:rFonts w:ascii="Tahoma" w:hAnsi="Tahoma" w:eastAsia="Tahoma" w:cs="Tahoma"/>
      <w:b/>
      <w:bCs/>
      <w:sz w:val="18"/>
      <w:szCs w:val="18"/>
    </w:rPr>
  </w:style>
  <w:style w:type="paragraph" w:styleId="20" w:customStyle="1">
    <w:name w:val="Основной текст (2)1"/>
    <w:basedOn w:val="Normal"/>
    <w:link w:val="2"/>
    <w:pPr>
      <w:shd w:val="clear" w:color="auto" w:fill="FFFFFF"/>
      <w:spacing w:line="293" w:lineRule="exact"/>
      <w:ind w:hanging="440"/>
      <w:jc w:val="both"/>
    </w:pPr>
    <w:rPr>
      <w:rFonts w:ascii="Tahoma" w:hAnsi="Tahoma" w:eastAsia="Tahoma" w:cs="Tahoma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A844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mskh.am/am/59628" TargetMode="External" Id="rId8" /><Relationship Type="http://schemas.openxmlformats.org/officeDocument/2006/relationships/hyperlink" Target="https://www.mskh.am/am/76931" TargetMode="External" Id="rId13" /><Relationship Type="http://schemas.openxmlformats.org/officeDocument/2006/relationships/hyperlink" Target="http://www.mskh.am/am/27291" TargetMode="External" Id="rId18" /><Relationship Type="http://schemas.openxmlformats.org/officeDocument/2006/relationships/hyperlink" Target="http://mskh.am/am/43072" TargetMode="External" Id="rId26" /><Relationship Type="http://schemas.openxmlformats.org/officeDocument/2006/relationships/settings" Target="settings.xml" Id="rId3" /><Relationship Type="http://schemas.openxmlformats.org/officeDocument/2006/relationships/hyperlink" Target="http://www.mskh.am/am/23204" TargetMode="External" Id="rId21" /><Relationship Type="http://schemas.openxmlformats.org/officeDocument/2006/relationships/hyperlink" Target="http://www.mskh.am/am/27299" TargetMode="External" Id="rId7" /><Relationship Type="http://schemas.openxmlformats.org/officeDocument/2006/relationships/hyperlink" Target="https://www.mskh.am/am/68609" TargetMode="External" Id="rId12" /><Relationship Type="http://schemas.openxmlformats.org/officeDocument/2006/relationships/hyperlink" Target="http://www.mskh.am/am/27292" TargetMode="External" Id="rId17" /><Relationship Type="http://schemas.openxmlformats.org/officeDocument/2006/relationships/hyperlink" Target="http://www.mskh.am/am/63147" TargetMode="External" Id="rId25" /><Relationship Type="http://schemas.openxmlformats.org/officeDocument/2006/relationships/styles" Target="styles.xml" Id="rId2" /><Relationship Type="http://schemas.openxmlformats.org/officeDocument/2006/relationships/hyperlink" Target="http://www.mskh.am/am/21587" TargetMode="External" Id="rId16" /><Relationship Type="http://schemas.openxmlformats.org/officeDocument/2006/relationships/hyperlink" Target="http://mskh.am/am/28797" TargetMode="External" Id="rId20" /><Relationship Type="http://schemas.openxmlformats.org/officeDocument/2006/relationships/hyperlink" Target="http://mskh.am/am/44761" TargetMode="External" Id="rId29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www.mskh.am/am/68609" TargetMode="External" Id="rId11" /><Relationship Type="http://schemas.openxmlformats.org/officeDocument/2006/relationships/hyperlink" Target="http://www.mskh.am/am/23204" TargetMode="External" Id="rId24" /><Relationship Type="http://schemas.openxmlformats.org/officeDocument/2006/relationships/theme" Target="theme/theme1.xml" Id="rId32" /><Relationship Type="http://schemas.openxmlformats.org/officeDocument/2006/relationships/footnotes" Target="footnotes.xml" Id="rId5" /><Relationship Type="http://schemas.openxmlformats.org/officeDocument/2006/relationships/hyperlink" Target="http://lib.mskh.am/" TargetMode="External" Id="rId15" /><Relationship Type="http://schemas.openxmlformats.org/officeDocument/2006/relationships/hyperlink" Target="https://pedagogicalclubmskh.wordpress.com/2016/08/24/%D5%BD%D5%B8%D5%BE%D5%B8%D6%80%D5%B8%D5%B2%D5%AB-%D5%A2%D5%AC%D5%B8%D5%A3%D5%AB%D5%B6-%D5%B6%D5%A5%D6%80%D5%AF%D5%A1%D5%B5%D5%A1%D6%81%D5%BE%D5%B8%D5%B2-%D5%BA%D5%A1%D5%B0%D5%A1%D5%B6%D5%BB%D5%B6/" TargetMode="External" Id="rId23" /><Relationship Type="http://schemas.openxmlformats.org/officeDocument/2006/relationships/hyperlink" Target="http://www.mskh.am/am/27292" TargetMode="External" Id="rId28" /><Relationship Type="http://schemas.openxmlformats.org/officeDocument/2006/relationships/hyperlink" Target="https://pedagogicalclubmskh.wordpress.com/2017/08/10/%d5%b4%d5%b8%d6%82%d5%bf%d6%84-%d5%b3%d5%a1%d5%b4%d5%a2%d5%a1%d6%80-%d5%a1%d5%b5%d5%ac-%d5%a4%d5%ba%d6%80%d5%b8%d6%81%d5%b6%d5%a5%d6%80%d5%ab%d6%81-%d5%af%d6%80%d5%a9%d5%a1%d5%b0%d5%a1/" TargetMode="External" Id="rId10" /><Relationship Type="http://schemas.openxmlformats.org/officeDocument/2006/relationships/hyperlink" Target="http://mskh.am/am/44761" TargetMode="External" Id="rId19" /><Relationship Type="http://schemas.openxmlformats.org/officeDocument/2006/relationships/fontTable" Target="fontTable.xml" Id="rId31" /><Relationship Type="http://schemas.openxmlformats.org/officeDocument/2006/relationships/webSettings" Target="webSettings.xml" Id="rId4" /><Relationship Type="http://schemas.openxmlformats.org/officeDocument/2006/relationships/hyperlink" Target="https://pedagogicalclubmskh.wordpress.com/2017/08/10/%d5%b4%d5%b8%d6%82%d5%bf%d6%84-%d5%b3%d5%a1%d5%b4%d5%a2%d5%a1%d6%80-%d5%a1%d5%b5%d5%ac-%d5%a4%d5%ba%d6%80%d5%b8%d6%81%d5%b6%d5%a5%d6%80%d5%ab%d6%81-%d5%af%d6%80%d5%a9%d5%a1%d5%b0%d5%a1/" TargetMode="External" Id="rId9" /><Relationship Type="http://schemas.openxmlformats.org/officeDocument/2006/relationships/hyperlink" Target="http://mskh.am/am/52494" TargetMode="External" Id="rId14" /><Relationship Type="http://schemas.openxmlformats.org/officeDocument/2006/relationships/hyperlink" Target="http://www.mskh.am/am/5187" TargetMode="External" Id="rId22" /><Relationship Type="http://schemas.openxmlformats.org/officeDocument/2006/relationships/hyperlink" Target="http://www.mskh.am/am/23204" TargetMode="External" Id="rId27" /><Relationship Type="http://schemas.openxmlformats.org/officeDocument/2006/relationships/hyperlink" Target="http://mskh.am/am/28797" TargetMode="External" Id="rId3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Gevorg</dc:creator>
  <keywords/>
  <lastModifiedBy>Էլիզա Այվազյան</lastModifiedBy>
  <revision>19</revision>
  <dcterms:created xsi:type="dcterms:W3CDTF">2019-07-25T08:43:00.0000000Z</dcterms:created>
  <dcterms:modified xsi:type="dcterms:W3CDTF">2019-10-25T08:22:10.2383326Z</dcterms:modified>
</coreProperties>
</file>